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bookmarkStart w:name="_Hlk505694617" w:id="0"/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en-US"/>
        </w:rPr>
        <w:t>S</w:t>
      </w:r>
      <w:bookmarkEnd w:id="0"/>
      <w:bookmarkStart w:name="_Hlk508113830" w:id="1"/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en-US"/>
        </w:rPr>
        <w:t>anford Historic Trust</w:t>
      </w:r>
    </w:p>
    <w:p>
      <w:pPr>
        <w:pStyle w:val="No Spacing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Board of Directors Meeting</w:t>
      </w:r>
    </w:p>
    <w:p>
      <w:pPr>
        <w:pStyle w:val="No Spacing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Order of Business</w:t>
      </w:r>
    </w:p>
    <w:p>
      <w:pPr>
        <w:pStyle w:val="No Spacing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June 6, 2019</w:t>
      </w:r>
    </w:p>
    <w:p>
      <w:pPr>
        <w:pStyle w:val="No Spacing"/>
        <w:jc w:val="center"/>
        <w:rPr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Call to order - 629p.m. call to order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Board members in attendance: Zach Waters, Katie Gardner, Andrea Cochran, Amanda Nall, CJ Van der Berg, Flossie , Amanda Spor, Stephanie Pilk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Approve the minutes - 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APPROVED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Reports of officers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Treasurer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report 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Checking balance $37,793.37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Saving balance $6,000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Other officers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 xml:space="preserve">’ 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 xml:space="preserve">reports? 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None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Reports of committees / projects</w:t>
      </w:r>
      <w:bookmarkEnd w:id="1"/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</w:rPr>
      </w:pPr>
      <w:bookmarkStart w:name="OLE_LINK1" w:id="2"/>
      <w:r>
        <w:rPr>
          <w:sz w:val="24"/>
          <w:szCs w:val="24"/>
          <w:rtl w:val="0"/>
          <w:lang w:val="en-US"/>
        </w:rPr>
        <w:t>F</w:t>
      </w:r>
      <w:bookmarkEnd w:id="2"/>
      <w:bookmarkStart w:name="OLE_LINK2" w:id="3"/>
      <w:r>
        <w:rPr>
          <w:sz w:val="24"/>
          <w:szCs w:val="24"/>
          <w:rtl w:val="0"/>
          <w:lang w:val="en-US"/>
        </w:rPr>
        <w:t xml:space="preserve">uture Speakers 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June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Civic Center History at the Civic Center.</w:t>
      </w:r>
    </w:p>
    <w:p>
      <w:pPr>
        <w:pStyle w:val="List Paragraph"/>
        <w:numPr>
          <w:ilvl w:val="3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Per their last meeting HPB will ask for a designation in June/July.</w:t>
      </w:r>
    </w:p>
    <w:p>
      <w:pPr>
        <w:pStyle w:val="List Paragraph"/>
        <w:numPr>
          <w:ilvl w:val="3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Set up 6 ft table for membership sign up. 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September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November TBD- proposal for a subcommittee to formulate these ideas, report back in July, finalize in August/September.</w:t>
      </w:r>
    </w:p>
    <w:p>
      <w:pPr>
        <w:pStyle w:val="List Paragraph"/>
        <w:numPr>
          <w:ilvl w:val="3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Zach made the motion, Amanda Spor seconded, 8-0 vote approves to implement this sub committee for meeting planning to consist of at least two board members and two general members. They will not execute without board approval.</w:t>
      </w:r>
    </w:p>
    <w:p>
      <w:pPr>
        <w:pStyle w:val="List Paragraph"/>
        <w:numPr>
          <w:ilvl w:val="4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Zach, Stephanie &amp; Katie volunteered</w:t>
      </w:r>
    </w:p>
    <w:p>
      <w:pPr>
        <w:pStyle w:val="List Paragraph"/>
        <w:numPr>
          <w:ilvl w:val="4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Katie to email board &amp; general members a request for ideas. 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Membership committee update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62 members - list is up to date on the website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Katie drafted newsletter for new homeowners, lapsed members and also publish every quarter for all, to include Trust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events, calendar, etc.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Social Media committee- calendar idea, items to add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Come up with general outline for our next meeting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Tour of Homes- Meeting June 18, 7:00 at the Welcome Center.  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CJ to book location 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Social Media push - wide open to public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Use this place matters collage to push TOH, maybe one of these historic home will been the tour, keep your eyes peeled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Financial review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Pending getting PNL and balance sheet.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Amanda Spor and Andrea report.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No changes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2020 Sanford Historic Trust Calendar- top four sponsor spots are taken.  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Please keep looking for sponsors and people that want to fill dates and months.  </w:t>
      </w:r>
    </w:p>
    <w:p>
      <w:pPr>
        <w:pStyle w:val="List Paragraph"/>
        <w:numPr>
          <w:ilvl w:val="3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Sponsorship cut off is 9/1/19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Please push out the contest to anyone that might be interested.  Plenty of time but the cutoff is June 30, 2019. 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Community picnic May 19</w:t>
      </w:r>
      <w:r>
        <w:rPr>
          <w:sz w:val="24"/>
          <w:szCs w:val="24"/>
          <w:vertAlign w:val="superscript"/>
          <w:rtl w:val="0"/>
          <w:lang w:val="en-US"/>
        </w:rPr>
        <w:t>th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Awesome job by all!  Great weather, attendance, food.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2019 Board training-</w:t>
      </w:r>
      <w:bookmarkEnd w:id="3"/>
      <w:r>
        <w:rPr>
          <w:sz w:val="24"/>
          <w:szCs w:val="24"/>
          <w:rtl w:val="0"/>
          <w:lang w:val="en-US"/>
        </w:rPr>
        <w:t xml:space="preserve"> Need to decide on a plan.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Amanda Spor made motion that we move forward up to $1300, Zach seconded, 8-0 approved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Civic Center becoming historic landmark- update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HBP will request commission to designate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Landscape award- Update.  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1015 Magnolia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Mural work and possible donation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Zach report back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Meeting location needed- Other ideas?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Welcome center is ok with board meeting here. Zach will book our board meetings and the TOH meeting on CJ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behalf.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</w:rPr>
      </w:pPr>
      <w:bookmarkStart w:name="_Hlk10643426" w:id="4"/>
      <w:r>
        <w:rPr>
          <w:sz w:val="24"/>
          <w:szCs w:val="24"/>
          <w:rtl w:val="0"/>
          <w:lang w:val="en-US"/>
        </w:rPr>
        <w:t xml:space="preserve">Great last General Mem. meeting, thank you Flossie and Amanda for being on the Subcommittee.  </w:t>
      </w:r>
      <w:bookmarkEnd w:id="4"/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Zach to send photos to city for them to print and display outside of historic preservation planner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office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New business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Next month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meeting- date change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July 2, 6:15 p.m. location TBD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Constant Contact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</w:rPr>
      </w:pPr>
      <w:bookmarkStart w:name="_Hlk10638315" w:id="5"/>
      <w:r>
        <w:rPr>
          <w:sz w:val="24"/>
          <w:szCs w:val="24"/>
          <w:rtl w:val="0"/>
          <w:lang w:val="en-US"/>
        </w:rPr>
        <w:t xml:space="preserve">Lamp Post for All Souls- they want to know if we will purchase post for them, they would install. </w:t>
      </w:r>
      <w:bookmarkEnd w:id="5"/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Zach motion to deny due to budgetary reasons, Amanda Spor seconded. 8-0 approved.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</w:rPr>
      </w:pPr>
      <w:bookmarkStart w:name="_Hlk10639320" w:id="6"/>
      <w:r>
        <w:rPr>
          <w:sz w:val="24"/>
          <w:szCs w:val="24"/>
          <w:rtl w:val="0"/>
          <w:lang w:val="en-US"/>
        </w:rPr>
        <w:t xml:space="preserve">Light up Sanford assistance and possible sponsorship. </w:t>
      </w:r>
      <w:bookmarkEnd w:id="6"/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Dan Ping has requested the Trust to hold the money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Kick off in October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Jazzfest Sponsorship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CJ motions do not sponsor, Stephanie seconded, 8-0 approved.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Filling the board position: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Sheena Rena Britton, Jill Albach, or Brent Terwilliger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Anonymous vote, if there is a tie for first we will revote on the top two only.  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Executive board to vote on second tie</w:t>
      </w:r>
    </w:p>
    <w:p>
      <w:pPr>
        <w:pStyle w:val="List Paragraph"/>
        <w:numPr>
          <w:ilvl w:val="3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Jill Albach - initial 4-4 tie and the revote was 5-3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Any other new business/other BOD items/issues/thoughts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Confirm next meeting date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General membership meeting,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Thursday June 20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, 7:00 PM</w:t>
      </w:r>
      <w:r>
        <w:rPr>
          <w:sz w:val="24"/>
          <w:szCs w:val="24"/>
          <w:rtl w:val="0"/>
          <w:lang w:val="en-US"/>
        </w:rPr>
        <w:t xml:space="preserve"> – </w:t>
      </w:r>
      <w:r>
        <w:rPr>
          <w:sz w:val="24"/>
          <w:szCs w:val="24"/>
          <w:rtl w:val="0"/>
          <w:lang w:val="en-US"/>
        </w:rPr>
        <w:t xml:space="preserve">Civic Center. 6:00 setup. 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Next BOD meeting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Decided Above.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Adjourn - 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8:42 p.m.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